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2527" w:rsidRDefault="008C2527">
      <w:pPr>
        <w:rPr>
          <w:lang w:val="cs-CZ"/>
        </w:rPr>
      </w:pPr>
      <w:r>
        <w:rPr>
          <w:lang w:val="cs-CZ"/>
        </w:rPr>
        <w:t xml:space="preserve">Název: Přilba </w:t>
      </w:r>
      <w:proofErr w:type="spellStart"/>
      <w:r>
        <w:rPr>
          <w:lang w:val="cs-CZ"/>
        </w:rPr>
        <w:t>Segway</w:t>
      </w:r>
      <w:proofErr w:type="spellEnd"/>
      <w:r>
        <w:rPr>
          <w:lang w:val="cs-CZ"/>
        </w:rPr>
        <w:t xml:space="preserve"> L/XL</w:t>
      </w:r>
    </w:p>
    <w:p w:rsidR="008C2527" w:rsidRDefault="008C2527">
      <w:pPr>
        <w:rPr>
          <w:lang w:val="cs-CZ"/>
        </w:rPr>
      </w:pPr>
      <w:r>
        <w:rPr>
          <w:lang w:val="cs-CZ"/>
        </w:rPr>
        <w:t xml:space="preserve">EAN: </w:t>
      </w:r>
      <w:r w:rsidRPr="008C2527">
        <w:rPr>
          <w:lang w:val="cs-CZ"/>
        </w:rPr>
        <w:t>8719324556330</w:t>
      </w:r>
    </w:p>
    <w:p w:rsidR="008C2527" w:rsidRDefault="008C2527">
      <w:pPr>
        <w:rPr>
          <w:lang w:val="cs-CZ"/>
        </w:rPr>
      </w:pPr>
      <w:r>
        <w:rPr>
          <w:lang w:val="cs-CZ"/>
        </w:rPr>
        <w:t>Barva: černá</w:t>
      </w:r>
    </w:p>
    <w:p w:rsidR="008C2527" w:rsidRDefault="008C2527">
      <w:pPr>
        <w:rPr>
          <w:lang w:val="cs-CZ"/>
        </w:rPr>
      </w:pPr>
    </w:p>
    <w:p w:rsidR="008C2527" w:rsidRDefault="008C2527">
      <w:pPr>
        <w:rPr>
          <w:lang w:val="cs-CZ"/>
        </w:rPr>
      </w:pPr>
    </w:p>
    <w:p w:rsidR="008C2527" w:rsidRDefault="008C2527" w:rsidP="008C2527">
      <w:pPr>
        <w:rPr>
          <w:lang w:val="cs-CZ"/>
        </w:rPr>
      </w:pPr>
      <w:r>
        <w:rPr>
          <w:lang w:val="cs-CZ"/>
        </w:rPr>
        <w:t>Popis:</w:t>
      </w:r>
    </w:p>
    <w:p w:rsidR="008C2527" w:rsidRPr="008C2527" w:rsidRDefault="008C2527" w:rsidP="008C2527">
      <w:pPr>
        <w:rPr>
          <w:lang w:val="cs-CZ"/>
        </w:rPr>
      </w:pPr>
      <w:r w:rsidRPr="008C2527">
        <w:rPr>
          <w:lang w:val="cs-CZ"/>
        </w:rPr>
        <w:t xml:space="preserve">Bezpečnost vždy na prvním místě. </w:t>
      </w:r>
      <w:r w:rsidR="007467A3">
        <w:rPr>
          <w:lang w:val="cs-CZ"/>
        </w:rPr>
        <w:t>Přilba</w:t>
      </w:r>
      <w:r w:rsidRPr="008C2527">
        <w:rPr>
          <w:lang w:val="cs-CZ"/>
        </w:rPr>
        <w:t xml:space="preserve"> Segway </w:t>
      </w:r>
      <w:r>
        <w:rPr>
          <w:lang w:val="cs-CZ"/>
        </w:rPr>
        <w:t xml:space="preserve">je </w:t>
      </w:r>
      <w:r w:rsidRPr="008C2527">
        <w:rPr>
          <w:lang w:val="cs-CZ"/>
        </w:rPr>
        <w:t>tou nejlepší volbou pro všechna vaše cestovní dobrodružství.</w:t>
      </w:r>
    </w:p>
    <w:p w:rsidR="008C2527" w:rsidRPr="008C2527" w:rsidRDefault="008C2527" w:rsidP="008C2527">
      <w:pPr>
        <w:rPr>
          <w:lang w:val="cs-CZ"/>
        </w:rPr>
      </w:pPr>
    </w:p>
    <w:p w:rsidR="008C2527" w:rsidRDefault="008C2527" w:rsidP="008C2527">
      <w:pPr>
        <w:rPr>
          <w:lang w:val="cs-CZ"/>
        </w:rPr>
      </w:pPr>
      <w:r w:rsidRPr="008C2527">
        <w:rPr>
          <w:lang w:val="cs-CZ"/>
        </w:rPr>
        <w:t xml:space="preserve">Tato přilba se skládá z vnějšího pláště z polykarbonátu (PC) a </w:t>
      </w:r>
      <w:r>
        <w:rPr>
          <w:lang w:val="cs-CZ"/>
        </w:rPr>
        <w:t>vnitřní</w:t>
      </w:r>
      <w:r w:rsidRPr="008C2527">
        <w:rPr>
          <w:lang w:val="cs-CZ"/>
        </w:rPr>
        <w:t xml:space="preserve"> vložky z expandovaného polystyrenu (EPS)</w:t>
      </w:r>
      <w:r>
        <w:rPr>
          <w:lang w:val="cs-CZ"/>
        </w:rPr>
        <w:t>. Kombinuje</w:t>
      </w:r>
      <w:r w:rsidRPr="008C2527">
        <w:rPr>
          <w:lang w:val="cs-CZ"/>
        </w:rPr>
        <w:t xml:space="preserve"> </w:t>
      </w:r>
      <w:r>
        <w:rPr>
          <w:lang w:val="cs-CZ"/>
        </w:rPr>
        <w:t xml:space="preserve">lehkost a pohodlí a </w:t>
      </w:r>
      <w:r w:rsidR="007467A3">
        <w:rPr>
          <w:lang w:val="cs-CZ"/>
        </w:rPr>
        <w:t>poskytuje potřebnou ochranu jezdci</w:t>
      </w:r>
      <w:r w:rsidRPr="008C2527">
        <w:rPr>
          <w:lang w:val="cs-CZ"/>
        </w:rPr>
        <w:t xml:space="preserve">. </w:t>
      </w:r>
      <w:r w:rsidR="007467A3">
        <w:rPr>
          <w:lang w:val="cs-CZ"/>
        </w:rPr>
        <w:t>Nastavení probíhá pomocí kolečka se stupnicí</w:t>
      </w:r>
      <w:r w:rsidRPr="008C2527">
        <w:rPr>
          <w:lang w:val="cs-CZ"/>
        </w:rPr>
        <w:t xml:space="preserve">. Vynikající prodyšnost a stylový design vám umožní užívat si všechny produkty </w:t>
      </w:r>
      <w:proofErr w:type="spellStart"/>
      <w:r w:rsidRPr="008C2527">
        <w:rPr>
          <w:lang w:val="cs-CZ"/>
        </w:rPr>
        <w:t>Segway</w:t>
      </w:r>
      <w:proofErr w:type="spellEnd"/>
      <w:r w:rsidRPr="008C2527">
        <w:rPr>
          <w:lang w:val="cs-CZ"/>
        </w:rPr>
        <w:t xml:space="preserve"> bezpečně a pohodlně.</w:t>
      </w:r>
    </w:p>
    <w:p w:rsidR="008C2527" w:rsidRDefault="008C2527" w:rsidP="008C2527">
      <w:pPr>
        <w:rPr>
          <w:lang w:val="cs-CZ"/>
        </w:rPr>
      </w:pPr>
    </w:p>
    <w:p w:rsidR="008C2527" w:rsidRDefault="007467A3">
      <w:pPr>
        <w:rPr>
          <w:rFonts w:ascii="Times New Roman" w:eastAsia="Times New Roman" w:hAnsi="Times New Roman" w:cs="Times New Roman"/>
          <w:lang w:val="cs-CZ" w:eastAsia="en-GB"/>
        </w:rPr>
      </w:pPr>
      <w:r>
        <w:rPr>
          <w:rFonts w:ascii="Times New Roman" w:eastAsia="Times New Roman" w:hAnsi="Times New Roman" w:cs="Times New Roman"/>
          <w:lang w:val="cs-CZ" w:eastAsia="en-GB"/>
        </w:rPr>
        <w:t>Specifikace:</w:t>
      </w:r>
    </w:p>
    <w:p w:rsidR="007467A3" w:rsidRDefault="007467A3">
      <w:pPr>
        <w:rPr>
          <w:rFonts w:ascii="Times New Roman" w:eastAsia="Times New Roman" w:hAnsi="Times New Roman" w:cs="Times New Roman"/>
          <w:lang w:val="cs-CZ" w:eastAsia="en-GB"/>
        </w:rPr>
      </w:pP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Název</w:t>
            </w: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 xml:space="preserve">Přilba </w:t>
            </w:r>
            <w:proofErr w:type="spellStart"/>
            <w:r>
              <w:rPr>
                <w:lang w:val="cs-CZ"/>
              </w:rPr>
              <w:t>Segway</w:t>
            </w:r>
            <w:proofErr w:type="spellEnd"/>
            <w:r>
              <w:rPr>
                <w:lang w:val="cs-CZ"/>
              </w:rPr>
              <w:t xml:space="preserve"> L/XL</w:t>
            </w:r>
          </w:p>
        </w:tc>
      </w:tr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Model</w:t>
            </w: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NB400</w:t>
            </w:r>
          </w:p>
        </w:tc>
      </w:tr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Obvod hlavy</w:t>
            </w: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58-63 cm</w:t>
            </w:r>
          </w:p>
        </w:tc>
      </w:tr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Váha</w:t>
            </w: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proofErr w:type="gramStart"/>
            <w:r>
              <w:rPr>
                <w:lang w:val="cs-CZ"/>
              </w:rPr>
              <w:t>300g</w:t>
            </w:r>
            <w:proofErr w:type="gramEnd"/>
          </w:p>
        </w:tc>
      </w:tr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Materiál</w:t>
            </w: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PC, EPS</w:t>
            </w:r>
          </w:p>
        </w:tc>
      </w:tr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r>
              <w:rPr>
                <w:lang w:val="cs-CZ"/>
              </w:rPr>
              <w:t>Technologie</w:t>
            </w: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  <w:proofErr w:type="spellStart"/>
            <w:r w:rsidRPr="007467A3">
              <w:rPr>
                <w:lang w:val="cs-CZ"/>
              </w:rPr>
              <w:t>Spider</w:t>
            </w:r>
            <w:proofErr w:type="spellEnd"/>
            <w:r w:rsidRPr="007467A3">
              <w:rPr>
                <w:lang w:val="cs-CZ"/>
              </w:rPr>
              <w:t xml:space="preserve"> Web </w:t>
            </w:r>
            <w:proofErr w:type="spellStart"/>
            <w:r w:rsidRPr="007467A3">
              <w:rPr>
                <w:lang w:val="cs-CZ"/>
              </w:rPr>
              <w:t>Airflow</w:t>
            </w:r>
            <w:proofErr w:type="spellEnd"/>
            <w:r w:rsidRPr="007467A3">
              <w:rPr>
                <w:lang w:val="cs-CZ"/>
              </w:rPr>
              <w:t xml:space="preserve"> </w:t>
            </w:r>
            <w:proofErr w:type="spellStart"/>
            <w:r w:rsidRPr="007467A3">
              <w:rPr>
                <w:lang w:val="cs-CZ"/>
              </w:rPr>
              <w:t>Channel</w:t>
            </w:r>
            <w:proofErr w:type="spellEnd"/>
            <w:r w:rsidRPr="007467A3">
              <w:rPr>
                <w:lang w:val="cs-CZ"/>
              </w:rPr>
              <w:t xml:space="preserve"> </w:t>
            </w:r>
            <w:proofErr w:type="spellStart"/>
            <w:r w:rsidRPr="007467A3">
              <w:rPr>
                <w:lang w:val="cs-CZ"/>
              </w:rPr>
              <w:t>System</w:t>
            </w:r>
            <w:proofErr w:type="spellEnd"/>
          </w:p>
        </w:tc>
      </w:tr>
      <w:tr w:rsidR="007467A3" w:rsidTr="007467A3"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</w:p>
        </w:tc>
        <w:tc>
          <w:tcPr>
            <w:tcW w:w="2500" w:type="pct"/>
          </w:tcPr>
          <w:p w:rsidR="007467A3" w:rsidRDefault="007467A3">
            <w:pPr>
              <w:rPr>
                <w:lang w:val="cs-CZ"/>
              </w:rPr>
            </w:pPr>
          </w:p>
        </w:tc>
      </w:tr>
    </w:tbl>
    <w:p w:rsidR="007467A3" w:rsidRPr="007467A3" w:rsidRDefault="007467A3">
      <w:pPr>
        <w:rPr>
          <w:lang w:val="cs-CZ"/>
        </w:rPr>
      </w:pPr>
    </w:p>
    <w:sectPr w:rsidR="007467A3" w:rsidRPr="00746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27"/>
    <w:rsid w:val="007467A3"/>
    <w:rsid w:val="008C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784CA0"/>
  <w15:chartTrackingRefBased/>
  <w15:docId w15:val="{6861AD69-9495-7942-94BC-C214455E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2020-05-18T11:40:00Z</dcterms:created>
  <dcterms:modified xsi:type="dcterms:W3CDTF">2020-05-18T11:56:00Z</dcterms:modified>
</cp:coreProperties>
</file>